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85445" w:rsidRDefault="00285445" w:rsidP="00A802E5">
      <w:pPr>
        <w:jc w:val="center"/>
        <w:rPr>
          <w:rFonts w:ascii="Times New Roman" w:hAnsi="Times New Roman" w:cs="Times New Roman"/>
          <w:sz w:val="28"/>
          <w:szCs w:val="24"/>
          <w:lang w:val="en-GB"/>
        </w:rPr>
      </w:pPr>
      <w:r w:rsidRPr="00285445">
        <w:rPr>
          <w:rFonts w:ascii="Times New Roman" w:hAnsi="Times New Roman" w:cs="Times New Roman"/>
          <w:sz w:val="28"/>
          <w:szCs w:val="24"/>
          <w:lang w:val="en-GB"/>
        </w:rPr>
        <w:t>Agricultural Environmental Management Engineering</w:t>
      </w:r>
      <w:r>
        <w:rPr>
          <w:rFonts w:ascii="Times New Roman" w:hAnsi="Times New Roman" w:cs="Times New Roman"/>
          <w:sz w:val="28"/>
          <w:szCs w:val="24"/>
          <w:lang w:val="en-GB"/>
        </w:rPr>
        <w:t xml:space="preserve"> </w:t>
      </w:r>
      <w:r w:rsidR="00A802E5" w:rsidRPr="00A802E5">
        <w:rPr>
          <w:rFonts w:ascii="Times New Roman" w:hAnsi="Times New Roman" w:cs="Times New Roman"/>
          <w:sz w:val="28"/>
          <w:szCs w:val="24"/>
          <w:lang w:val="en-GB"/>
        </w:rPr>
        <w:t xml:space="preserve">MSc </w:t>
      </w:r>
    </w:p>
    <w:p w:rsidR="00A802E5" w:rsidRPr="00A802E5" w:rsidRDefault="00A802E5" w:rsidP="00A802E5">
      <w:pPr>
        <w:jc w:val="center"/>
        <w:rPr>
          <w:rFonts w:ascii="Times New Roman" w:hAnsi="Times New Roman" w:cs="Times New Roman"/>
          <w:sz w:val="28"/>
          <w:szCs w:val="24"/>
          <w:lang w:val="en-GB"/>
        </w:rPr>
      </w:pPr>
      <w:r w:rsidRPr="00A802E5">
        <w:rPr>
          <w:rFonts w:ascii="Times New Roman" w:hAnsi="Times New Roman" w:cs="Times New Roman"/>
          <w:sz w:val="28"/>
          <w:szCs w:val="24"/>
          <w:lang w:val="en-GB"/>
        </w:rPr>
        <w:t>Subjects of Final Examination</w:t>
      </w:r>
    </w:p>
    <w:p w:rsidR="00A802E5" w:rsidRPr="00A802E5" w:rsidRDefault="00A802E5" w:rsidP="00A802E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802E5">
        <w:rPr>
          <w:rFonts w:ascii="Times New Roman" w:hAnsi="Times New Roman" w:cs="Times New Roman"/>
          <w:b/>
          <w:sz w:val="24"/>
          <w:szCs w:val="24"/>
          <w:lang w:val="en-GB"/>
        </w:rPr>
        <w:t>„A”</w:t>
      </w:r>
    </w:p>
    <w:p w:rsidR="00A802E5" w:rsidRPr="00A802E5" w:rsidRDefault="00A802E5" w:rsidP="00A802E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802E5">
        <w:rPr>
          <w:rFonts w:ascii="Times New Roman" w:hAnsi="Times New Roman" w:cs="Times New Roman"/>
          <w:b/>
          <w:sz w:val="24"/>
          <w:szCs w:val="24"/>
          <w:lang w:val="en-GB"/>
        </w:rPr>
        <w:t>Environmental management</w:t>
      </w: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Natural resource utilization in agriculture.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Soil as a potentially renewable natural resource.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Soil – plant relationships.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Protection and improvement of production sites.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Soil protection and water management in hilly areas.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Water damage protection, water utilization.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Water management in plain areas.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Atmospheric resource utilization in agriculture.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Preparation to the possible agricultural consequences of climate change.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Research methodology for environmental phenomena.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Regional development and landscape management.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Assessment of environmental conditions and modelling environmental systems.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Application of geographical information system in agriculture.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Application of remote sensing in agriculture.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Environmental measurement techniques.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Advantages and risks of GMO.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Waste management and utilization.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Environmental risk assessment and management.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Environmental aspects of forestry.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Relations of nature protection and agriculture.</w:t>
      </w: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02E5">
        <w:rPr>
          <w:rFonts w:ascii="Times New Roman" w:hAnsi="Times New Roman" w:cs="Times New Roman"/>
          <w:sz w:val="24"/>
          <w:szCs w:val="24"/>
          <w:lang w:val="en-GB"/>
        </w:rPr>
        <w:t> </w:t>
      </w:r>
    </w:p>
    <w:p w:rsidR="00A802E5" w:rsidRDefault="00A802E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A802E5" w:rsidRPr="00A802E5" w:rsidRDefault="00A802E5" w:rsidP="00A802E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802E5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„A” </w:t>
      </w:r>
    </w:p>
    <w:p w:rsidR="00A802E5" w:rsidRPr="00A802E5" w:rsidRDefault="00A802E5" w:rsidP="00A802E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802E5">
        <w:rPr>
          <w:rFonts w:ascii="Times New Roman" w:hAnsi="Times New Roman" w:cs="Times New Roman"/>
          <w:b/>
          <w:sz w:val="24"/>
          <w:szCs w:val="24"/>
          <w:lang w:val="en-GB"/>
        </w:rPr>
        <w:t>Environmental protection</w:t>
      </w: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Structure and tasks of agricultural public administration (agriculture, water management, nature protection)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Agricultural aspects of the EU Water Framework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Quality management in the agriculture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Environmental management in the agriculture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Elements of environmental planning: environmental policy, strategy, concept, programme, project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Macro and micro economic aspects of the environmental and agricultural relations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Global environmental problems and alternative solutions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Environmental protection in the EU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Sustainable development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International environmental conferences and agreements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Causes of soil degradation and restoration alternatives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Environmental monitoring and information systems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Agricultural best management practices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Code of good agricultural practice (EUREPGAP/GLOBALGAP)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Common Agricultural and Rural Policy for Europe (CARPE)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Natural resource utilization in agriculture.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Soil as a potentially renewable natural resource.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Soil – plant relationships.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Protection and improvement of production sites.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Soil protection and water management in hilly areas.</w:t>
      </w: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802E5" w:rsidRPr="00A802E5" w:rsidRDefault="00A802E5" w:rsidP="00A802E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802E5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„B” </w:t>
      </w:r>
    </w:p>
    <w:p w:rsidR="00A802E5" w:rsidRPr="00A802E5" w:rsidRDefault="00A802E5" w:rsidP="00A802E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802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Sustainable agricultural systems </w:t>
      </w: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NATURA 2000, nature and biodiversity policy of the EU. Crop production in protected and environmentally sensitive areas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Soil nutrient management and its environmental aspects in the EU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Environmental aspects of agricultural water management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Environmental aspects of crop protection technologies (pest and weed control)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Environmental aspects of the soil cultivation techniques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Ecological/organic farming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Conventional crop production and its environmental impacts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Integrated crop production and its environmental impacts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Precision agriculture and its environmental aspects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Renewable resources in agriculture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Gene protection in animal breeding and its environmental aspects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Animal breeding in environmentally sensitive areas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Intensive animal breeding and its environmental impacts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Law on animal breeding, feeding and well-being and its environmental aspects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Environmental risk management of animal breeding farms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Biotechnologies in animal breeding and their environmental aspects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Grass management and its environmental aspects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Plant and animal product market control in the EU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Food control and consumer protection in the EU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The Single Payment Scheme (SPS) in the EU</w:t>
      </w: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02E5">
        <w:rPr>
          <w:rFonts w:ascii="Times New Roman" w:hAnsi="Times New Roman" w:cs="Times New Roman"/>
          <w:sz w:val="24"/>
          <w:szCs w:val="24"/>
          <w:lang w:val="en-GB"/>
        </w:rPr>
        <w:t> </w:t>
      </w:r>
    </w:p>
    <w:p w:rsidR="00A802E5" w:rsidRDefault="00A802E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A802E5" w:rsidRPr="00A802E5" w:rsidRDefault="00A802E5" w:rsidP="00A802E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802E5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„B” </w:t>
      </w:r>
    </w:p>
    <w:p w:rsidR="00A802E5" w:rsidRPr="00A802E5" w:rsidRDefault="00A802E5" w:rsidP="00A802E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802E5">
        <w:rPr>
          <w:rFonts w:ascii="Times New Roman" w:hAnsi="Times New Roman" w:cs="Times New Roman"/>
          <w:b/>
          <w:sz w:val="24"/>
          <w:szCs w:val="24"/>
          <w:lang w:val="en-GB"/>
        </w:rPr>
        <w:t>Environmental technologies</w:t>
      </w: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Effects of air contaminants on living and non-living environment, emission and </w:t>
      </w:r>
      <w:proofErr w:type="spellStart"/>
      <w:r w:rsidRPr="00285445">
        <w:rPr>
          <w:rFonts w:ascii="Times New Roman" w:hAnsi="Times New Roman" w:cs="Times New Roman"/>
          <w:sz w:val="24"/>
          <w:szCs w:val="24"/>
          <w:lang w:val="en-GB"/>
        </w:rPr>
        <w:t>immission</w:t>
      </w:r>
      <w:proofErr w:type="spellEnd"/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 control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Elimination technologies for dust, aerosols and gaseous contaminants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Quality parameters of surface water and the </w:t>
      </w:r>
      <w:proofErr w:type="gramStart"/>
      <w:r w:rsidRPr="00285445">
        <w:rPr>
          <w:rFonts w:ascii="Times New Roman" w:hAnsi="Times New Roman" w:cs="Times New Roman"/>
          <w:sz w:val="24"/>
          <w:szCs w:val="24"/>
          <w:lang w:val="en-GB"/>
        </w:rPr>
        <w:t>water quality classification system</w:t>
      </w:r>
      <w:proofErr w:type="gramEnd"/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Technical methods and legal control of water quality protection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Urban sewage treatment technologies, natural sewage treatment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Biogas production, starting materials and technologies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Composting, starting materials and technologies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Sewage sludge and sewage sludge compost utilization in the agriculture and its legal control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Fate and transport of contaminants in soil and shallow ground water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Soil remediation technologies, in situ and ex situ methods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Waste management in agriculture, food production and urban areas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Hazardous waste treatment in the agriculture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Environmental risk assessment procedures and methods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Environmental impacts of noise, law for noise control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Solar energy utilization in the agriculture, applications, technologies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Wind energy utilization in the agriculture, applications, </w:t>
      </w:r>
      <w:proofErr w:type="gramStart"/>
      <w:r w:rsidRPr="00285445">
        <w:rPr>
          <w:rFonts w:ascii="Times New Roman" w:hAnsi="Times New Roman" w:cs="Times New Roman"/>
          <w:sz w:val="24"/>
          <w:szCs w:val="24"/>
          <w:lang w:val="en-GB"/>
        </w:rPr>
        <w:t>technologies</w:t>
      </w:r>
      <w:proofErr w:type="gramEnd"/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Agricultural water utilization technologies, drought, flood and excess water management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Geothermal energy utilization in the agriculture, applications, technologies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Bioethanol production, starting materials and technologies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Biomass utilization </w:t>
      </w: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02E5">
        <w:rPr>
          <w:rFonts w:ascii="Times New Roman" w:hAnsi="Times New Roman" w:cs="Times New Roman"/>
          <w:sz w:val="24"/>
          <w:szCs w:val="24"/>
          <w:lang w:val="en-GB"/>
        </w:rPr>
        <w:t xml:space="preserve">Debrecen, </w:t>
      </w:r>
      <w:r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145011">
        <w:rPr>
          <w:rFonts w:ascii="Times New Roman" w:hAnsi="Times New Roman" w:cs="Times New Roman"/>
          <w:sz w:val="24"/>
          <w:szCs w:val="24"/>
          <w:lang w:val="en-GB"/>
        </w:rPr>
        <w:t>5.</w:t>
      </w:r>
      <w:r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145011">
        <w:rPr>
          <w:rFonts w:ascii="Times New Roman" w:hAnsi="Times New Roman" w:cs="Times New Roman"/>
          <w:sz w:val="24"/>
          <w:szCs w:val="24"/>
          <w:lang w:val="en-GB"/>
        </w:rPr>
        <w:t>4.2023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  <w:t>Péter Tamás Nagy PhD</w:t>
      </w:r>
    </w:p>
    <w:p w:rsidR="00CA67A9" w:rsidRPr="00A802E5" w:rsidRDefault="00A802E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>Associate Professo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>, Head of the course</w:t>
      </w:r>
      <w:bookmarkStart w:id="0" w:name="_GoBack"/>
      <w:bookmarkEnd w:id="0"/>
    </w:p>
    <w:sectPr w:rsidR="00CA67A9" w:rsidRPr="00A8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F57"/>
    <w:multiLevelType w:val="hybridMultilevel"/>
    <w:tmpl w:val="9EEA15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3A46"/>
    <w:multiLevelType w:val="hybridMultilevel"/>
    <w:tmpl w:val="AF282A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513E5"/>
    <w:multiLevelType w:val="hybridMultilevel"/>
    <w:tmpl w:val="CFD25A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879B1"/>
    <w:multiLevelType w:val="hybridMultilevel"/>
    <w:tmpl w:val="B71C6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E5"/>
    <w:rsid w:val="00145011"/>
    <w:rsid w:val="00285445"/>
    <w:rsid w:val="0030462A"/>
    <w:rsid w:val="006B3403"/>
    <w:rsid w:val="008E7B3A"/>
    <w:rsid w:val="00A802E5"/>
    <w:rsid w:val="00C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CC82"/>
  <w15:chartTrackingRefBased/>
  <w15:docId w15:val="{7AE55897-C5E9-4814-9D8B-98330067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Péter Tamás</dc:creator>
  <cp:keywords/>
  <dc:description/>
  <cp:lastModifiedBy>Dr. Nagy Péter Tamás</cp:lastModifiedBy>
  <cp:revision>4</cp:revision>
  <dcterms:created xsi:type="dcterms:W3CDTF">2023-04-05T08:54:00Z</dcterms:created>
  <dcterms:modified xsi:type="dcterms:W3CDTF">2023-04-05T08:58:00Z</dcterms:modified>
</cp:coreProperties>
</file>